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3418B5" w:rsidRDefault="00240FBF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8B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3418B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4C5331" w:rsidRPr="004C5331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3418B5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FC56A5" w:rsidRPr="003418B5" w:rsidRDefault="00FC56A5" w:rsidP="00FC56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дошкольного 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>образования</w:t>
      </w:r>
      <w:r w:rsidR="004C5331" w:rsidRP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D6498E" w:rsidRPr="003418B5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418B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3418B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46DC1" w:rsidRPr="00446DC1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46DC1" w:rsidRPr="00446DC1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3418B5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3418B5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6A5" w:rsidRPr="003418B5" w:rsidRDefault="00FC56A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3418B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3A1AEE" w:rsidRPr="003418B5" w:rsidRDefault="003A1AEE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3418B5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3418B5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3418B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>
        <w:rPr>
          <w:rFonts w:ascii="Times New Roman" w:hAnsi="Times New Roman" w:cs="Times New Roman"/>
          <w:sz w:val="28"/>
          <w:szCs w:val="28"/>
        </w:rPr>
        <w:t>.</w:t>
      </w:r>
    </w:p>
    <w:p w:rsidR="00FE37AD" w:rsidRPr="003418B5" w:rsidRDefault="00FD69A0" w:rsidP="00FC56A5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34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4C5331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4C5331" w:rsidRPr="00DF2D22">
        <w:rPr>
          <w:rFonts w:ascii="Times New Roman" w:hAnsi="Times New Roman" w:cs="Times New Roman"/>
          <w:sz w:val="28"/>
          <w:szCs w:val="28"/>
        </w:rPr>
        <w:t>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4C5331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FC56A5" w:rsidRPr="003418B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детей.</w:t>
      </w:r>
    </w:p>
    <w:p w:rsidR="000B0C64" w:rsidRPr="003418B5" w:rsidRDefault="000B0C64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3418B5" w:rsidRDefault="00FD69A0" w:rsidP="00905C71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5C71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905C71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18511D" w:rsidRPr="00905C71">
        <w:rPr>
          <w:rFonts w:ascii="Times New Roman" w:hAnsi="Times New Roman" w:cs="Times New Roman"/>
          <w:sz w:val="28"/>
          <w:szCs w:val="28"/>
        </w:rPr>
        <w:t>за</w:t>
      </w:r>
      <w:r w:rsidR="00914DB2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446DC1" w:rsidRPr="00B97B8F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EE12A2" w:rsidRPr="00B97B8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97B8F" w:rsidRPr="00B97B8F">
        <w:rPr>
          <w:rFonts w:ascii="Times New Roman" w:hAnsi="Times New Roman" w:cs="Times New Roman"/>
          <w:sz w:val="28"/>
          <w:szCs w:val="28"/>
        </w:rPr>
        <w:t>51 415,8</w:t>
      </w:r>
      <w:r w:rsidR="00C114D9" w:rsidRPr="00B97B8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B97B8F">
        <w:rPr>
          <w:rFonts w:ascii="Times New Roman" w:hAnsi="Times New Roman" w:cs="Times New Roman"/>
          <w:sz w:val="28"/>
          <w:szCs w:val="28"/>
        </w:rPr>
        <w:t xml:space="preserve">: </w:t>
      </w:r>
      <w:r w:rsidR="000E6BFB" w:rsidRPr="00B97B8F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B97B8F" w:rsidRPr="00B97B8F">
        <w:rPr>
          <w:rFonts w:ascii="Times New Roman" w:hAnsi="Times New Roman" w:cs="Times New Roman"/>
          <w:sz w:val="28"/>
          <w:szCs w:val="28"/>
        </w:rPr>
        <w:t>21 779,8</w:t>
      </w:r>
      <w:r w:rsidR="000F4E72" w:rsidRPr="00B97B8F">
        <w:rPr>
          <w:rFonts w:ascii="Times New Roman" w:hAnsi="Times New Roman" w:cs="Times New Roman"/>
          <w:sz w:val="28"/>
          <w:szCs w:val="28"/>
        </w:rPr>
        <w:t xml:space="preserve"> тыс. руб.; из краевого </w:t>
      </w:r>
      <w:r w:rsidR="005374E0" w:rsidRPr="00B97B8F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97B8F" w:rsidRPr="00B97B8F">
        <w:rPr>
          <w:rFonts w:ascii="Times New Roman" w:hAnsi="Times New Roman" w:cs="Times New Roman"/>
          <w:sz w:val="28"/>
          <w:szCs w:val="28"/>
        </w:rPr>
        <w:t>29 636,0</w:t>
      </w:r>
      <w:r w:rsidR="00ED687D" w:rsidRPr="00B97B8F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B97B8F">
        <w:rPr>
          <w:rFonts w:ascii="Times New Roman" w:hAnsi="Times New Roman" w:cs="Times New Roman"/>
          <w:sz w:val="28"/>
          <w:szCs w:val="28"/>
        </w:rPr>
        <w:t>тыс. руб</w:t>
      </w:r>
      <w:r w:rsidR="00914DB2" w:rsidRPr="00B97B8F">
        <w:rPr>
          <w:rFonts w:ascii="Times New Roman" w:hAnsi="Times New Roman" w:cs="Times New Roman"/>
          <w:sz w:val="28"/>
          <w:szCs w:val="28"/>
        </w:rPr>
        <w:t>.</w:t>
      </w:r>
      <w:r w:rsidR="00580B9B" w:rsidRPr="00580B9B">
        <w:t xml:space="preserve"> </w:t>
      </w:r>
    </w:p>
    <w:p w:rsidR="00B470DF" w:rsidRPr="003418B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3418B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3418B5">
        <w:rPr>
          <w:rFonts w:cs="Times New Roman"/>
          <w:b/>
          <w:sz w:val="28"/>
          <w:szCs w:val="28"/>
        </w:rPr>
        <w:t xml:space="preserve"> в</w:t>
      </w:r>
      <w:r w:rsidR="00FC56A5" w:rsidRPr="003418B5">
        <w:rPr>
          <w:rFonts w:cs="Times New Roman"/>
          <w:b/>
          <w:sz w:val="28"/>
          <w:szCs w:val="28"/>
        </w:rPr>
        <w:t xml:space="preserve"> </w:t>
      </w:r>
      <w:r w:rsidR="00240FBF" w:rsidRPr="003418B5">
        <w:rPr>
          <w:rFonts w:cs="Times New Roman"/>
          <w:b/>
          <w:sz w:val="28"/>
          <w:szCs w:val="28"/>
        </w:rPr>
        <w:t>202</w:t>
      </w:r>
      <w:r w:rsidR="00446DC1">
        <w:rPr>
          <w:rFonts w:cs="Times New Roman"/>
          <w:b/>
          <w:sz w:val="28"/>
          <w:szCs w:val="28"/>
        </w:rPr>
        <w:t>5</w:t>
      </w:r>
      <w:r w:rsidR="00240FBF" w:rsidRPr="003418B5">
        <w:rPr>
          <w:rFonts w:cs="Times New Roman"/>
          <w:b/>
          <w:sz w:val="28"/>
          <w:szCs w:val="28"/>
        </w:rPr>
        <w:t xml:space="preserve"> год</w:t>
      </w:r>
      <w:r w:rsidR="004C5331">
        <w:rPr>
          <w:rFonts w:cs="Times New Roman"/>
          <w:b/>
          <w:sz w:val="28"/>
          <w:szCs w:val="28"/>
        </w:rPr>
        <w:t>у</w:t>
      </w:r>
    </w:p>
    <w:p w:rsidR="00FE37AD" w:rsidRPr="003418B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3418B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 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0538C" w:rsidRPr="00E0538C">
        <w:rPr>
          <w:bCs/>
          <w:sz w:val="28"/>
          <w:szCs w:val="28"/>
        </w:rPr>
        <w:t>Забайкальского муниципального округа</w:t>
      </w:r>
      <w:r w:rsidRPr="003418B5">
        <w:rPr>
          <w:bCs/>
          <w:sz w:val="28"/>
          <w:szCs w:val="28"/>
        </w:rPr>
        <w:t xml:space="preserve">, составила </w:t>
      </w:r>
      <w:r w:rsidR="00446DC1">
        <w:rPr>
          <w:rFonts w:cs="Times New Roman"/>
          <w:sz w:val="28"/>
          <w:szCs w:val="28"/>
        </w:rPr>
        <w:t>0,25</w:t>
      </w:r>
      <w:r w:rsidR="003D037F" w:rsidRPr="003418B5">
        <w:rPr>
          <w:rFonts w:cs="Times New Roman"/>
          <w:sz w:val="28"/>
          <w:szCs w:val="28"/>
        </w:rPr>
        <w:t>.</w:t>
      </w: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42304D" w:rsidRPr="003418B5" w:rsidRDefault="00FE37AD" w:rsidP="004230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В </w:t>
      </w:r>
      <w:r w:rsidR="00240FBF" w:rsidRPr="003418B5">
        <w:rPr>
          <w:rFonts w:ascii="Times New Roman" w:hAnsi="Times New Roman" w:cs="Times New Roman"/>
          <w:sz w:val="28"/>
          <w:szCs w:val="28"/>
        </w:rPr>
        <w:t>202</w:t>
      </w:r>
      <w:r w:rsidR="00446DC1">
        <w:rPr>
          <w:rFonts w:ascii="Times New Roman" w:hAnsi="Times New Roman" w:cs="Times New Roman"/>
          <w:sz w:val="28"/>
          <w:szCs w:val="28"/>
        </w:rPr>
        <w:t>5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год</w:t>
      </w:r>
      <w:r w:rsidR="004C5331">
        <w:rPr>
          <w:rFonts w:ascii="Times New Roman" w:hAnsi="Times New Roman" w:cs="Times New Roman"/>
          <w:sz w:val="28"/>
          <w:szCs w:val="28"/>
        </w:rPr>
        <w:t>у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240FBF" w:rsidRPr="003418B5">
        <w:rPr>
          <w:rFonts w:ascii="Times New Roman" w:hAnsi="Times New Roman" w:cs="Times New Roman"/>
          <w:sz w:val="28"/>
          <w:szCs w:val="28"/>
        </w:rPr>
        <w:t>у</w:t>
      </w:r>
      <w:r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="004C5331" w:rsidRPr="004C5331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40FBF" w:rsidRPr="003418B5">
        <w:rPr>
          <w:rFonts w:ascii="Times New Roman" w:hAnsi="Times New Roman" w:cs="Times New Roman"/>
          <w:bCs/>
          <w:sz w:val="28"/>
          <w:szCs w:val="28"/>
        </w:rPr>
        <w:t xml:space="preserve"> «Развитие дошкольного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C568F5">
        <w:rPr>
          <w:rFonts w:ascii="Times New Roman" w:hAnsi="Times New Roman" w:cs="Times New Roman"/>
          <w:bCs/>
          <w:sz w:val="28"/>
          <w:szCs w:val="28"/>
        </w:rPr>
        <w:t>(2020-2027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694997" w:rsidRPr="003418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538C">
        <w:rPr>
          <w:rFonts w:ascii="Times New Roman" w:hAnsi="Times New Roman" w:cs="Times New Roman"/>
          <w:bCs/>
          <w:sz w:val="28"/>
          <w:szCs w:val="28"/>
        </w:rPr>
        <w:t>утвержденную постановлением 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0538C" w:rsidRPr="00E0538C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04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3418B5">
        <w:rPr>
          <w:rFonts w:ascii="Times New Roman" w:hAnsi="Times New Roman" w:cs="Times New Roman"/>
          <w:bCs/>
          <w:sz w:val="28"/>
          <w:szCs w:val="28"/>
        </w:rPr>
        <w:t>201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9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488</w:t>
      </w:r>
      <w:r w:rsidRPr="00BE797D">
        <w:rPr>
          <w:rFonts w:ascii="Times New Roman" w:hAnsi="Times New Roman" w:cs="Times New Roman"/>
          <w:bCs/>
          <w:sz w:val="28"/>
          <w:szCs w:val="28"/>
        </w:rPr>
        <w:t>,</w:t>
      </w:r>
      <w:r w:rsidR="006C6AB1" w:rsidRPr="00BE7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04D" w:rsidRPr="00BE797D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746364" w:rsidRDefault="0042304D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</w:t>
      </w:r>
      <w:r w:rsidR="007A7B42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уга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6DC1" w:rsidRPr="00446DC1">
        <w:rPr>
          <w:rFonts w:ascii="Times New Roman" w:hAnsi="Times New Roman" w:cs="Times New Roman"/>
          <w:bCs/>
          <w:sz w:val="28"/>
          <w:szCs w:val="28"/>
        </w:rPr>
        <w:t>от 27.01.2025 года № 49</w:t>
      </w:r>
      <w:r w:rsidR="00446DC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46DC1" w:rsidRPr="00446DC1" w:rsidRDefault="00446DC1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446DC1" w:rsidRPr="00446DC1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3418B5" w:rsidRDefault="00FD69A0" w:rsidP="00FC56A5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0538C" w:rsidRPr="00E0538C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3A1AEE" w:rsidRPr="003418B5">
        <w:rPr>
          <w:rFonts w:ascii="Times New Roman" w:hAnsi="Times New Roman" w:cs="Times New Roman"/>
          <w:sz w:val="28"/>
          <w:szCs w:val="28"/>
        </w:rPr>
        <w:t>(2020-2027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3418B5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426"/>
        <w:gridCol w:w="2204"/>
        <w:gridCol w:w="709"/>
        <w:gridCol w:w="709"/>
        <w:gridCol w:w="630"/>
        <w:gridCol w:w="787"/>
        <w:gridCol w:w="709"/>
        <w:gridCol w:w="2757"/>
        <w:gridCol w:w="661"/>
      </w:tblGrid>
      <w:tr w:rsidR="00F86898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204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75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661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«</w:t>
            </w:r>
            <w:r w:rsidR="00FC56A5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детей»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467959" w:rsidP="005E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</w:t>
            </w:r>
            <w:r w:rsidR="00956626" w:rsidRPr="003418B5">
              <w:rPr>
                <w:rFonts w:ascii="Times New Roman" w:hAnsi="Times New Roman" w:cs="Times New Roman"/>
                <w:sz w:val="16"/>
                <w:szCs w:val="16"/>
              </w:rPr>
              <w:t>0-2027</w:t>
            </w:r>
            <w:r w:rsidR="005E5669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B46E4C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4C5331" w:rsidRPr="004C5331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F86898" w:rsidRPr="003418B5" w:rsidRDefault="007A7B42" w:rsidP="00B22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0,25</w:t>
            </w:r>
          </w:p>
        </w:tc>
      </w:tr>
      <w:tr w:rsidR="00744EB7" w:rsidRPr="003418B5" w:rsidTr="0065208F">
        <w:trPr>
          <w:trHeight w:val="657"/>
          <w:jc w:val="center"/>
        </w:trPr>
        <w:tc>
          <w:tcPr>
            <w:tcW w:w="345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</w:t>
            </w:r>
            <w:r w:rsidR="00E045EE"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Обеспечение доступности дошкольного образования для каждого ребенка в возрасте от 2 месяцев до 7 лет, соответствующего требованиям ФГОС дошкольного образования, и потребностям заказчиков образовательных услуг</w:t>
            </w: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F86898" w:rsidRPr="003418B5" w:rsidRDefault="00F86898" w:rsidP="004C53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4C533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Забайкальского муниципального округа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5648B7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239259,8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51415,8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169265,4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29636,0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5648B7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69994,4</w:t>
            </w:r>
          </w:p>
        </w:tc>
        <w:tc>
          <w:tcPr>
            <w:tcW w:w="709" w:type="dxa"/>
            <w:noWrap/>
            <w:vAlign w:val="center"/>
          </w:tcPr>
          <w:p w:rsidR="00E0538C" w:rsidRPr="005648B7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21779,8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1.1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t>Реализация основных образовательных программ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B97B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на получение услуг дошкольного образования общий объем финансирования на </w:t>
            </w:r>
            <w:r w:rsidRPr="00B97B8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сумму: </w:t>
            </w:r>
            <w:r w:rsidR="00B97B8F" w:rsidRPr="00B97B8F">
              <w:rPr>
                <w:rFonts w:ascii="Times New Roman" w:hAnsi="Times New Roman" w:cs="Times New Roman"/>
                <w:bCs/>
                <w:sz w:val="16"/>
                <w:szCs w:val="16"/>
              </w:rPr>
              <w:t>50991,8</w:t>
            </w:r>
            <w:r w:rsidR="00B50D81" w:rsidRPr="00B97B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16"/>
                <w:szCs w:val="16"/>
              </w:rPr>
              <w:t>тыс. руб.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7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236092,7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50991,8</w:t>
            </w:r>
          </w:p>
        </w:tc>
        <w:tc>
          <w:tcPr>
            <w:tcW w:w="2757" w:type="dxa"/>
            <w:noWrap/>
            <w:vAlign w:val="center"/>
          </w:tcPr>
          <w:p w:rsidR="00E0538C" w:rsidRPr="00507A2E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166840,1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29219,2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0538C" w:rsidRPr="003418B5" w:rsidRDefault="007405CE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69252,6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21772,6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0538C" w:rsidRPr="003418B5" w:rsidTr="000A1DD9">
        <w:trPr>
          <w:trHeight w:val="227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педагогических работников ДОУ в районе, к средней заработной  плате  педагогических работников в ДОУ по Забайкальскому краю»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=A/B*100, где А - среднемесячная заработная плата педагогических работников ДОУ,  В - средняя заработной  плата  педагогических работников в ДОУ по Забайкальскому краю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0F6D24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113,2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F93AA4" w:rsidRDefault="00362202" w:rsidP="00E0538C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Средняя заработная плата по Забайкальскому округу </w:t>
            </w:r>
            <w:r w:rsidRPr="000F6D2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– </w:t>
            </w:r>
            <w:r w:rsidR="000F6D24" w:rsidRPr="000F6D2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64 153,66 </w:t>
            </w:r>
            <w:r w:rsidRPr="000F6D24">
              <w:rPr>
                <w:rFonts w:ascii="Times New Roman" w:hAnsi="Times New Roman"/>
                <w:color w:val="000000"/>
                <w:sz w:val="16"/>
                <w:szCs w:val="16"/>
              </w:rPr>
              <w:t>руб,  Целевой показатель по Забайкальскому краю составляет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56 656,5  руб. ЦП выполнен более чем на 100%.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выполняется в соответствии с обращениями граждан. Всем родителям (законным представителям), обратившимся за льготой, компенсация части платы, взимаемой с родителей (законных представителей) выплачена. Данное мероприятие позволит повысить долю родителей, считающих, что  данное дошкольное образовательное учреждение обеспечивает полноценное развитие ребенка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334,0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получающих социальную поддержку из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семей обратились за компенсацией.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57" w:type="dxa"/>
            <w:noWrap/>
            <w:vAlign w:val="center"/>
          </w:tcPr>
          <w:p w:rsidR="00E0538C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Были организованы мероприятия:</w:t>
            </w:r>
          </w:p>
          <w:p w:rsidR="00533654" w:rsidRPr="003418B5" w:rsidRDefault="00533654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Умницы и Умники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краевого бюджета: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127AB2" w:rsidP="00654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«Удельный вес численности воспитанников ДОУ от 3до 7 лет в общей </w:t>
            </w: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численности воспитанников ДОУ»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I=A/B*100,где А – численность воспитанников </w:t>
            </w: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ДОУ в возрасте от 3 до 7 лет, В- общая численность воспитанников ДОУ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84,8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Численность детей 3-7 лет, которым предоставлена возможность получать 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услуги дошкольного образования, составляет 888, общая численность воспитанников ДОУ 1047. Отношение этих двух чисел составляет 84,8%.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антитеррористической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«Дополнительная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2090,9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B5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376,4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получающие льготу»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Льготу получают 24 семьи на 34 ребенка.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не запланированы в 2024 году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тыс.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получающих услугу в ДОУ в возрасте от 2 месяцев до 7 лет от общей численности детей от 2 месяцев до 7 лет в районе»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=А/В*100,где А-количество детей получающих услуг в ДОУ в возрасте от 2 до7  В-общая численность детей от 2 до 7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Численность детей 2 месяцев -7 лет, которым предоставлена возможность получать услуги дошколь</w:t>
            </w:r>
            <w:r w:rsidR="00362202">
              <w:rPr>
                <w:rFonts w:ascii="Times New Roman" w:hAnsi="Times New Roman" w:cs="Times New Roman"/>
                <w:sz w:val="16"/>
                <w:szCs w:val="16"/>
              </w:rPr>
              <w:t>ного образования составляет 1047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. Численность детей в возрасте 2 месяцев 7 лет, 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1598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 детей. 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екущего ремонта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362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27AB2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</w:t>
            </w:r>
          </w:p>
          <w:p w:rsidR="00E0538C" w:rsidRPr="003418B5" w:rsidRDefault="00127AB2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668,8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B97B8F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 «Количество зданий ДОУ в которых проведены работы по текущему ремонту»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Запланировано на 2 и 3 кварталы 2025 года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«Создание дополнительных мест для детей в возрасте от 2 месяцев до 3 лет в образовательных организациях реализующих программы дошкольного образования»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F86559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«Охват детей получающих услугу в ДОУ в возрасте от 2 месяцев до 3 лет от общей численности детей от 2 месяцев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==А/В*100,где А-количество детей получающих услуг в ДОУ в возрасте от 2 до 3,  В-общая численность детей от 2 до 3 лет в районе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709" w:type="dxa"/>
            <w:noWrap/>
            <w:vAlign w:val="center"/>
          </w:tcPr>
          <w:p w:rsidR="00E0538C" w:rsidRPr="00AB0F6E" w:rsidRDefault="00362202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26,1</w:t>
            </w:r>
          </w:p>
        </w:tc>
        <w:tc>
          <w:tcPr>
            <w:tcW w:w="2757" w:type="dxa"/>
            <w:noWrap/>
            <w:vAlign w:val="center"/>
          </w:tcPr>
          <w:p w:rsidR="00E0538C" w:rsidRPr="00AB0F6E" w:rsidRDefault="00E0538C" w:rsidP="0036220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Численность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ДОУ в возрасте от 2 месяцев до 3 лет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составляет 159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От общей численности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возрасте от 2 месяцев до 3 лет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районе </w:t>
            </w:r>
            <w:r w:rsid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3.1</w:t>
            </w: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оздоровления детей»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Оздоровление детей (витаминизация) проводится в целях профилактики гиповитаминозов и эффективного оздоровления детей. Оздоровление детей прошло через витаминизацию холодных напитков (компот) аскорбиновой кислотой, ежедневное употребление соков, фруктов, овощей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127AB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не запланированы на 2025 год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0538C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538C" w:rsidRPr="003418B5" w:rsidRDefault="00E0538C" w:rsidP="00E0538C">
            <w:pPr>
              <w:pStyle w:val="a5"/>
              <w:shd w:val="clear" w:color="auto" w:fill="FFFFFF"/>
              <w:suppressAutoHyphens/>
              <w:jc w:val="center"/>
              <w:rPr>
                <w:rFonts w:cs="Times New Roman"/>
                <w:szCs w:val="16"/>
              </w:rPr>
            </w:pPr>
            <w:r w:rsidRPr="003418B5">
              <w:rPr>
                <w:rFonts w:cs="Times New Roman"/>
                <w:szCs w:val="16"/>
              </w:rPr>
              <w:t>Показатель «Снижение уровня заболеваемости воспитанников, посещающих детские сады»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E0538C" w:rsidRPr="003418B5" w:rsidRDefault="00E0538C" w:rsidP="00E0538C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I=A/B*100- 100,где А – среднегодовая численность воспитанников посещающая ДОУ В – общая численность воспитанников ДОУ -*100-100</w:t>
            </w:r>
          </w:p>
        </w:tc>
        <w:tc>
          <w:tcPr>
            <w:tcW w:w="426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2757" w:type="dxa"/>
            <w:noWrap/>
            <w:vAlign w:val="center"/>
          </w:tcPr>
          <w:p w:rsidR="00E0538C" w:rsidRPr="003418B5" w:rsidRDefault="00362202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622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2025 году ДОУ посещали 1013 из 1047 ребенка, что составляет 96,7%.</w:t>
            </w:r>
          </w:p>
        </w:tc>
        <w:tc>
          <w:tcPr>
            <w:tcW w:w="661" w:type="dxa"/>
            <w:noWrap/>
            <w:vAlign w:val="center"/>
          </w:tcPr>
          <w:p w:rsidR="00E0538C" w:rsidRPr="003418B5" w:rsidRDefault="00E0538C" w:rsidP="00E05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4691A" w:rsidRPr="003418B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3418B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418B5" w:rsidRDefault="00D55E39" w:rsidP="00FC5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образования </w:t>
      </w:r>
      <w:r w:rsidR="00E0538C" w:rsidRPr="00E0538C">
        <w:rPr>
          <w:rFonts w:ascii="Times New Roman" w:hAnsi="Times New Roman" w:cs="Times New Roman"/>
          <w:b/>
          <w:bCs/>
          <w:sz w:val="28"/>
          <w:szCs w:val="32"/>
        </w:rPr>
        <w:t>Забайкальского муниципального округа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(2020-2027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годы)» </w:t>
      </w:r>
      <w:r w:rsidRPr="003418B5">
        <w:rPr>
          <w:rFonts w:ascii="Times New Roman" w:hAnsi="Times New Roman" w:cs="Times New Roman"/>
          <w:b/>
          <w:sz w:val="28"/>
          <w:szCs w:val="28"/>
        </w:rPr>
        <w:t>за 20</w:t>
      </w:r>
      <w:r w:rsidR="00FC56A5" w:rsidRPr="003418B5">
        <w:rPr>
          <w:rFonts w:ascii="Times New Roman" w:hAnsi="Times New Roman" w:cs="Times New Roman"/>
          <w:b/>
          <w:sz w:val="28"/>
          <w:szCs w:val="28"/>
        </w:rPr>
        <w:t>2</w:t>
      </w:r>
      <w:r w:rsidR="007A7B42">
        <w:rPr>
          <w:rFonts w:ascii="Times New Roman" w:hAnsi="Times New Roman" w:cs="Times New Roman"/>
          <w:b/>
          <w:sz w:val="28"/>
          <w:szCs w:val="28"/>
        </w:rPr>
        <w:t>5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701"/>
        <w:gridCol w:w="8302"/>
      </w:tblGrid>
      <w:tr w:rsidR="00D55E39" w:rsidRPr="003418B5" w:rsidTr="003D037F">
        <w:trPr>
          <w:trHeight w:val="20"/>
        </w:trPr>
        <w:tc>
          <w:tcPr>
            <w:tcW w:w="595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302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3418B5" w:rsidTr="003D037F">
        <w:trPr>
          <w:trHeight w:val="20"/>
        </w:trPr>
        <w:tc>
          <w:tcPr>
            <w:tcW w:w="595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2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3418B5" w:rsidTr="00C44C20">
        <w:trPr>
          <w:trHeight w:val="1120"/>
        </w:trPr>
        <w:tc>
          <w:tcPr>
            <w:tcW w:w="595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A532D8" w:rsidRPr="003418B5" w:rsidRDefault="00A532D8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8847A3" w:rsidRPr="00B97B8F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обеспечение государственных гарантий реализации прав </w:t>
            </w:r>
            <w:r w:rsidR="005374E0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получение услуг дошкольного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общий объем финансирования на сумму: </w:t>
            </w:r>
            <w:r w:rsidR="00B97B8F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50991,8</w:t>
            </w:r>
            <w:r w:rsidR="006B09CD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руб. из них:</w:t>
            </w:r>
          </w:p>
          <w:p w:rsidR="008847A3" w:rsidRPr="00B97B8F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краевого бюджета выделено </w:t>
            </w:r>
            <w:r w:rsidR="00B97B8F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29219,2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  <w:p w:rsidR="00A532D8" w:rsidRPr="00B97B8F" w:rsidRDefault="008847A3" w:rsidP="00B97B8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- бюджета</w:t>
            </w:r>
            <w:r w:rsidR="00020EFB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B97B8F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21772,6</w:t>
            </w:r>
            <w:r w:rsidR="005374E0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  <w:r w:rsidR="00C44C20" w:rsidRPr="00B97B8F"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bookmarkStart w:id="0" w:name="_GoBack"/>
            <w:bookmarkEnd w:id="0"/>
          </w:p>
        </w:tc>
        <w:tc>
          <w:tcPr>
            <w:tcW w:w="8302" w:type="dxa"/>
            <w:shd w:val="clear" w:color="auto" w:fill="auto"/>
          </w:tcPr>
          <w:p w:rsidR="00AC6807" w:rsidRPr="00B97B8F" w:rsidRDefault="00016F3E" w:rsidP="00B97B8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 родителям (законным представителям), обратившимся за льготой, компенсация части платы, взимаемой с родителей (законных представителей) выплачена в общей сумме </w:t>
            </w:r>
            <w:r w:rsidR="00B50D81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0538C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B97B8F"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97B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3D03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533654" w:rsidP="0053365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654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654">
              <w:rPr>
                <w:rFonts w:ascii="Times New Roman" w:hAnsi="Times New Roman" w:cs="Times New Roman"/>
                <w:sz w:val="24"/>
                <w:szCs w:val="24"/>
              </w:rPr>
              <w:t>Умницы и Умники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Участие приняли 12 детей.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9549E2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государственных полномочий в области образования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914DB2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24AF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ыполнено 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  <w:r w:rsidR="003E0764" w:rsidRPr="00AB0F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детей района в возрасте от 3 до 7 лет посещают учреждения дошкольного образования</w:t>
            </w:r>
            <w:r w:rsidRPr="0036220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6C1525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1.7</w:t>
            </w:r>
          </w:p>
        </w:tc>
        <w:tc>
          <w:tcPr>
            <w:tcW w:w="4678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shd w:val="clear" w:color="auto" w:fill="auto"/>
          </w:tcPr>
          <w:p w:rsidR="006C1525" w:rsidRPr="003418B5" w:rsidRDefault="006C1525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2" w:type="dxa"/>
            <w:shd w:val="clear" w:color="auto" w:fill="auto"/>
          </w:tcPr>
          <w:p w:rsidR="006C1525" w:rsidRPr="003418B5" w:rsidRDefault="006C1525" w:rsidP="00B97B8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дополнительную меру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</w:t>
            </w:r>
            <w:r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организациях Забайкальского края </w:t>
            </w:r>
            <w:r w:rsidR="003E0764"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B97B8F"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376,4 </w:t>
            </w:r>
            <w:r w:rsidR="003E0764" w:rsidRPr="00B97B8F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за </w:t>
            </w:r>
            <w:r w:rsidR="00020EFB" w:rsidRPr="00B97B8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3E0764" w:rsidRPr="00B97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924AF" w:rsidP="003622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на 202</w:t>
            </w:r>
            <w:r w:rsidR="00362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>екущего ремонта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62202" w:rsidP="0036220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 на 2 и 3 квартал 2025 года.</w:t>
            </w:r>
          </w:p>
        </w:tc>
      </w:tr>
      <w:tr w:rsidR="00B446B8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B446B8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362202" w:rsidRPr="003418B5" w:rsidRDefault="003E0764" w:rsidP="003622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детей получающих услугу в ДОУ в возрасте от 2 месяцев до 3 лет от общей численности детей от 2 месяцев до 3 лет в районе 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 </w:t>
            </w:r>
            <w:r w:rsidR="00AB0F6E"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26,</w:t>
            </w:r>
            <w:r w:rsidR="003622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</w:p>
        </w:tc>
      </w:tr>
      <w:tr w:rsidR="00B446B8" w:rsidRPr="00691147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оздоровления детей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B446B8" w:rsidRPr="00E90B01" w:rsidRDefault="00C44C20" w:rsidP="00127A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377F7A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оздоровления детей учреждениям дошкольного 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127AB2" w:rsidRPr="00127AB2">
              <w:rPr>
                <w:rFonts w:ascii="Times New Roman" w:hAnsi="Times New Roman" w:cs="Times New Roman"/>
                <w:sz w:val="24"/>
                <w:szCs w:val="24"/>
              </w:rPr>
              <w:t>не запланированы на 2025 год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21" w:rsidRPr="00365412" w:rsidRDefault="00D64A21" w:rsidP="00365412">
      <w:pPr>
        <w:spacing w:after="0" w:line="240" w:lineRule="auto"/>
      </w:pPr>
      <w:r>
        <w:separator/>
      </w:r>
    </w:p>
  </w:endnote>
  <w:endnote w:type="continuationSeparator" w:id="0">
    <w:p w:rsidR="00D64A21" w:rsidRPr="00365412" w:rsidRDefault="00D64A21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21" w:rsidRPr="00365412" w:rsidRDefault="00D64A21" w:rsidP="00365412">
      <w:pPr>
        <w:spacing w:after="0" w:line="240" w:lineRule="auto"/>
      </w:pPr>
      <w:r>
        <w:separator/>
      </w:r>
    </w:p>
  </w:footnote>
  <w:footnote w:type="continuationSeparator" w:id="0">
    <w:p w:rsidR="00D64A21" w:rsidRPr="00365412" w:rsidRDefault="00D64A21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6F3E"/>
    <w:rsid w:val="00020EFB"/>
    <w:rsid w:val="0003197A"/>
    <w:rsid w:val="0003450A"/>
    <w:rsid w:val="00036428"/>
    <w:rsid w:val="00037394"/>
    <w:rsid w:val="00037B56"/>
    <w:rsid w:val="00040E6C"/>
    <w:rsid w:val="000447F3"/>
    <w:rsid w:val="00044CBA"/>
    <w:rsid w:val="00045DF7"/>
    <w:rsid w:val="00052DDA"/>
    <w:rsid w:val="000579CE"/>
    <w:rsid w:val="00067BAC"/>
    <w:rsid w:val="000822C5"/>
    <w:rsid w:val="00082C0B"/>
    <w:rsid w:val="00086418"/>
    <w:rsid w:val="00091803"/>
    <w:rsid w:val="000924AF"/>
    <w:rsid w:val="000A1DD9"/>
    <w:rsid w:val="000B07DA"/>
    <w:rsid w:val="000B0C64"/>
    <w:rsid w:val="000B1A98"/>
    <w:rsid w:val="000B2F3E"/>
    <w:rsid w:val="000C274E"/>
    <w:rsid w:val="000C3D43"/>
    <w:rsid w:val="000C5C5B"/>
    <w:rsid w:val="000D32E8"/>
    <w:rsid w:val="000E023E"/>
    <w:rsid w:val="000E38D1"/>
    <w:rsid w:val="000E528F"/>
    <w:rsid w:val="000E6BFB"/>
    <w:rsid w:val="000F2050"/>
    <w:rsid w:val="000F363C"/>
    <w:rsid w:val="000F4E72"/>
    <w:rsid w:val="000F6D24"/>
    <w:rsid w:val="001032FD"/>
    <w:rsid w:val="001202F4"/>
    <w:rsid w:val="00124CA1"/>
    <w:rsid w:val="00127AB2"/>
    <w:rsid w:val="00134F7F"/>
    <w:rsid w:val="0014140F"/>
    <w:rsid w:val="00141775"/>
    <w:rsid w:val="001423F0"/>
    <w:rsid w:val="00145D14"/>
    <w:rsid w:val="0014791A"/>
    <w:rsid w:val="00152688"/>
    <w:rsid w:val="001607B4"/>
    <w:rsid w:val="001735F9"/>
    <w:rsid w:val="00181258"/>
    <w:rsid w:val="00181A47"/>
    <w:rsid w:val="001836AB"/>
    <w:rsid w:val="0018511D"/>
    <w:rsid w:val="00185774"/>
    <w:rsid w:val="00186492"/>
    <w:rsid w:val="001900CC"/>
    <w:rsid w:val="001908BE"/>
    <w:rsid w:val="00194F65"/>
    <w:rsid w:val="001A4E86"/>
    <w:rsid w:val="001A6EDF"/>
    <w:rsid w:val="001B06F6"/>
    <w:rsid w:val="001B5F76"/>
    <w:rsid w:val="001B5FF5"/>
    <w:rsid w:val="001D40BD"/>
    <w:rsid w:val="001E1806"/>
    <w:rsid w:val="001F5D59"/>
    <w:rsid w:val="0020617D"/>
    <w:rsid w:val="00224BB4"/>
    <w:rsid w:val="00227E29"/>
    <w:rsid w:val="0024026B"/>
    <w:rsid w:val="00240FBF"/>
    <w:rsid w:val="00246176"/>
    <w:rsid w:val="0025196D"/>
    <w:rsid w:val="00252F17"/>
    <w:rsid w:val="0025677D"/>
    <w:rsid w:val="002572B0"/>
    <w:rsid w:val="0026352E"/>
    <w:rsid w:val="00265118"/>
    <w:rsid w:val="00271A67"/>
    <w:rsid w:val="00271F7F"/>
    <w:rsid w:val="00276E94"/>
    <w:rsid w:val="0027720D"/>
    <w:rsid w:val="00281F9E"/>
    <w:rsid w:val="00291C10"/>
    <w:rsid w:val="002A044E"/>
    <w:rsid w:val="002A4045"/>
    <w:rsid w:val="002A4F75"/>
    <w:rsid w:val="002B345D"/>
    <w:rsid w:val="002B60C8"/>
    <w:rsid w:val="002C1C1F"/>
    <w:rsid w:val="002C23F3"/>
    <w:rsid w:val="002C47B4"/>
    <w:rsid w:val="002C4A14"/>
    <w:rsid w:val="002C6C60"/>
    <w:rsid w:val="002C7D9A"/>
    <w:rsid w:val="002D1E8A"/>
    <w:rsid w:val="002D40C2"/>
    <w:rsid w:val="002E1DBD"/>
    <w:rsid w:val="002F238E"/>
    <w:rsid w:val="002F2ADB"/>
    <w:rsid w:val="002F5268"/>
    <w:rsid w:val="003009E9"/>
    <w:rsid w:val="00307CDD"/>
    <w:rsid w:val="00316B9A"/>
    <w:rsid w:val="0033405F"/>
    <w:rsid w:val="0033677A"/>
    <w:rsid w:val="003418B5"/>
    <w:rsid w:val="00346775"/>
    <w:rsid w:val="00352BC6"/>
    <w:rsid w:val="00352C6F"/>
    <w:rsid w:val="00355822"/>
    <w:rsid w:val="003565AD"/>
    <w:rsid w:val="003621AE"/>
    <w:rsid w:val="00362202"/>
    <w:rsid w:val="00365412"/>
    <w:rsid w:val="003737C3"/>
    <w:rsid w:val="00377F7A"/>
    <w:rsid w:val="003870C2"/>
    <w:rsid w:val="00391E4E"/>
    <w:rsid w:val="003A1AEE"/>
    <w:rsid w:val="003A289E"/>
    <w:rsid w:val="003D037F"/>
    <w:rsid w:val="003D167C"/>
    <w:rsid w:val="003D61D6"/>
    <w:rsid w:val="003E0764"/>
    <w:rsid w:val="003E0E28"/>
    <w:rsid w:val="003F1CAC"/>
    <w:rsid w:val="003F6DB1"/>
    <w:rsid w:val="00401021"/>
    <w:rsid w:val="0040681E"/>
    <w:rsid w:val="00420953"/>
    <w:rsid w:val="00420ED4"/>
    <w:rsid w:val="00421956"/>
    <w:rsid w:val="0042304D"/>
    <w:rsid w:val="00435EFE"/>
    <w:rsid w:val="00446DC1"/>
    <w:rsid w:val="00450545"/>
    <w:rsid w:val="00453E93"/>
    <w:rsid w:val="00457867"/>
    <w:rsid w:val="00457B63"/>
    <w:rsid w:val="0046204A"/>
    <w:rsid w:val="004668EF"/>
    <w:rsid w:val="00467959"/>
    <w:rsid w:val="00471F7A"/>
    <w:rsid w:val="004804C1"/>
    <w:rsid w:val="004931B6"/>
    <w:rsid w:val="004C5331"/>
    <w:rsid w:val="004D26CA"/>
    <w:rsid w:val="004E534B"/>
    <w:rsid w:val="004E6C68"/>
    <w:rsid w:val="004F2E8D"/>
    <w:rsid w:val="004F5D6B"/>
    <w:rsid w:val="00500473"/>
    <w:rsid w:val="00500708"/>
    <w:rsid w:val="0050657C"/>
    <w:rsid w:val="00507A2E"/>
    <w:rsid w:val="00507DDE"/>
    <w:rsid w:val="005302AA"/>
    <w:rsid w:val="00533654"/>
    <w:rsid w:val="00533BED"/>
    <w:rsid w:val="00537364"/>
    <w:rsid w:val="005374E0"/>
    <w:rsid w:val="005406D8"/>
    <w:rsid w:val="00542E35"/>
    <w:rsid w:val="005461BA"/>
    <w:rsid w:val="005648B7"/>
    <w:rsid w:val="005722CC"/>
    <w:rsid w:val="00575F7F"/>
    <w:rsid w:val="00576813"/>
    <w:rsid w:val="00580AFB"/>
    <w:rsid w:val="00580B9B"/>
    <w:rsid w:val="0058374E"/>
    <w:rsid w:val="005A2189"/>
    <w:rsid w:val="005A3467"/>
    <w:rsid w:val="005A48DF"/>
    <w:rsid w:val="005A56DF"/>
    <w:rsid w:val="005A7C92"/>
    <w:rsid w:val="005B1604"/>
    <w:rsid w:val="005C189F"/>
    <w:rsid w:val="005D080F"/>
    <w:rsid w:val="005E2858"/>
    <w:rsid w:val="005E5669"/>
    <w:rsid w:val="005E5C4F"/>
    <w:rsid w:val="005F73CE"/>
    <w:rsid w:val="00600D45"/>
    <w:rsid w:val="00605938"/>
    <w:rsid w:val="00641873"/>
    <w:rsid w:val="00642D37"/>
    <w:rsid w:val="00645F93"/>
    <w:rsid w:val="006475B4"/>
    <w:rsid w:val="0065208F"/>
    <w:rsid w:val="0065229B"/>
    <w:rsid w:val="00654D9F"/>
    <w:rsid w:val="006558A4"/>
    <w:rsid w:val="0065657C"/>
    <w:rsid w:val="00664950"/>
    <w:rsid w:val="0067396B"/>
    <w:rsid w:val="006779BB"/>
    <w:rsid w:val="00682461"/>
    <w:rsid w:val="0068515F"/>
    <w:rsid w:val="00691147"/>
    <w:rsid w:val="00694997"/>
    <w:rsid w:val="00694A94"/>
    <w:rsid w:val="006A74B0"/>
    <w:rsid w:val="006B09CD"/>
    <w:rsid w:val="006C1525"/>
    <w:rsid w:val="006C6AB1"/>
    <w:rsid w:val="0070027A"/>
    <w:rsid w:val="00702609"/>
    <w:rsid w:val="00711A4F"/>
    <w:rsid w:val="00716B69"/>
    <w:rsid w:val="00720041"/>
    <w:rsid w:val="00721544"/>
    <w:rsid w:val="0072417F"/>
    <w:rsid w:val="00731663"/>
    <w:rsid w:val="00731B85"/>
    <w:rsid w:val="00736893"/>
    <w:rsid w:val="007405CE"/>
    <w:rsid w:val="007435BC"/>
    <w:rsid w:val="007442CF"/>
    <w:rsid w:val="00744EB7"/>
    <w:rsid w:val="00745D97"/>
    <w:rsid w:val="00746364"/>
    <w:rsid w:val="00756E09"/>
    <w:rsid w:val="007605B1"/>
    <w:rsid w:val="00760D86"/>
    <w:rsid w:val="007610E9"/>
    <w:rsid w:val="00762789"/>
    <w:rsid w:val="00766E39"/>
    <w:rsid w:val="00775E79"/>
    <w:rsid w:val="007760FF"/>
    <w:rsid w:val="00790215"/>
    <w:rsid w:val="00790F82"/>
    <w:rsid w:val="00791740"/>
    <w:rsid w:val="0079214A"/>
    <w:rsid w:val="00792265"/>
    <w:rsid w:val="0079270E"/>
    <w:rsid w:val="00793C08"/>
    <w:rsid w:val="007963B5"/>
    <w:rsid w:val="00797AFB"/>
    <w:rsid w:val="007A100E"/>
    <w:rsid w:val="007A10F3"/>
    <w:rsid w:val="007A491E"/>
    <w:rsid w:val="007A4E31"/>
    <w:rsid w:val="007A6D6D"/>
    <w:rsid w:val="007A7B42"/>
    <w:rsid w:val="007B405E"/>
    <w:rsid w:val="007C2FE8"/>
    <w:rsid w:val="007D0BEE"/>
    <w:rsid w:val="007D23E2"/>
    <w:rsid w:val="007D3F46"/>
    <w:rsid w:val="007F3080"/>
    <w:rsid w:val="00803D28"/>
    <w:rsid w:val="00814FA9"/>
    <w:rsid w:val="0082215E"/>
    <w:rsid w:val="00822ED1"/>
    <w:rsid w:val="008271D0"/>
    <w:rsid w:val="008356E1"/>
    <w:rsid w:val="00845D8E"/>
    <w:rsid w:val="00860BF2"/>
    <w:rsid w:val="008847A3"/>
    <w:rsid w:val="00897470"/>
    <w:rsid w:val="008A0F45"/>
    <w:rsid w:val="008A573D"/>
    <w:rsid w:val="008B1D40"/>
    <w:rsid w:val="008B43A3"/>
    <w:rsid w:val="008B449A"/>
    <w:rsid w:val="008B4F82"/>
    <w:rsid w:val="008B679B"/>
    <w:rsid w:val="008C0B96"/>
    <w:rsid w:val="008C4130"/>
    <w:rsid w:val="008E1029"/>
    <w:rsid w:val="008E520B"/>
    <w:rsid w:val="008F1000"/>
    <w:rsid w:val="008F2C4E"/>
    <w:rsid w:val="008F5672"/>
    <w:rsid w:val="00900B42"/>
    <w:rsid w:val="00905C71"/>
    <w:rsid w:val="00914DB2"/>
    <w:rsid w:val="0091662B"/>
    <w:rsid w:val="00931973"/>
    <w:rsid w:val="0093770E"/>
    <w:rsid w:val="00937906"/>
    <w:rsid w:val="00944116"/>
    <w:rsid w:val="0094691A"/>
    <w:rsid w:val="009508AB"/>
    <w:rsid w:val="0095371C"/>
    <w:rsid w:val="00953DBE"/>
    <w:rsid w:val="009549E2"/>
    <w:rsid w:val="00956626"/>
    <w:rsid w:val="00956700"/>
    <w:rsid w:val="009707CB"/>
    <w:rsid w:val="00976F00"/>
    <w:rsid w:val="009771DA"/>
    <w:rsid w:val="00977E46"/>
    <w:rsid w:val="00981EF2"/>
    <w:rsid w:val="009A1D34"/>
    <w:rsid w:val="009A3E88"/>
    <w:rsid w:val="009A42A5"/>
    <w:rsid w:val="009A5114"/>
    <w:rsid w:val="009C29B3"/>
    <w:rsid w:val="009C7CCB"/>
    <w:rsid w:val="009D334A"/>
    <w:rsid w:val="009D6E1C"/>
    <w:rsid w:val="009D7B3D"/>
    <w:rsid w:val="009F0E7D"/>
    <w:rsid w:val="009F2137"/>
    <w:rsid w:val="009F2CB9"/>
    <w:rsid w:val="009F562B"/>
    <w:rsid w:val="00A009A1"/>
    <w:rsid w:val="00A044C6"/>
    <w:rsid w:val="00A1376D"/>
    <w:rsid w:val="00A167ED"/>
    <w:rsid w:val="00A16FF4"/>
    <w:rsid w:val="00A24AE5"/>
    <w:rsid w:val="00A31735"/>
    <w:rsid w:val="00A318A0"/>
    <w:rsid w:val="00A32A56"/>
    <w:rsid w:val="00A45BA8"/>
    <w:rsid w:val="00A462F7"/>
    <w:rsid w:val="00A46AC3"/>
    <w:rsid w:val="00A51250"/>
    <w:rsid w:val="00A532D8"/>
    <w:rsid w:val="00A861A0"/>
    <w:rsid w:val="00A877DB"/>
    <w:rsid w:val="00A9348A"/>
    <w:rsid w:val="00AB0F6E"/>
    <w:rsid w:val="00AC5934"/>
    <w:rsid w:val="00AC6305"/>
    <w:rsid w:val="00AC6807"/>
    <w:rsid w:val="00AD55DA"/>
    <w:rsid w:val="00AD770D"/>
    <w:rsid w:val="00AF5DE7"/>
    <w:rsid w:val="00B04763"/>
    <w:rsid w:val="00B05706"/>
    <w:rsid w:val="00B101B2"/>
    <w:rsid w:val="00B1422D"/>
    <w:rsid w:val="00B22C3C"/>
    <w:rsid w:val="00B26965"/>
    <w:rsid w:val="00B3174B"/>
    <w:rsid w:val="00B31793"/>
    <w:rsid w:val="00B3583A"/>
    <w:rsid w:val="00B36EF1"/>
    <w:rsid w:val="00B446B8"/>
    <w:rsid w:val="00B469D9"/>
    <w:rsid w:val="00B46E4C"/>
    <w:rsid w:val="00B470DF"/>
    <w:rsid w:val="00B500D3"/>
    <w:rsid w:val="00B50D81"/>
    <w:rsid w:val="00B51B97"/>
    <w:rsid w:val="00B66D26"/>
    <w:rsid w:val="00B76BAE"/>
    <w:rsid w:val="00B83B5C"/>
    <w:rsid w:val="00B84832"/>
    <w:rsid w:val="00B92B6E"/>
    <w:rsid w:val="00B93545"/>
    <w:rsid w:val="00B97B8F"/>
    <w:rsid w:val="00BA4880"/>
    <w:rsid w:val="00BA51CA"/>
    <w:rsid w:val="00BB40EB"/>
    <w:rsid w:val="00BC0834"/>
    <w:rsid w:val="00BC4C4F"/>
    <w:rsid w:val="00BD0F4E"/>
    <w:rsid w:val="00BD6670"/>
    <w:rsid w:val="00BE29BA"/>
    <w:rsid w:val="00BE2DE9"/>
    <w:rsid w:val="00BE797D"/>
    <w:rsid w:val="00BF5687"/>
    <w:rsid w:val="00C10676"/>
    <w:rsid w:val="00C114D9"/>
    <w:rsid w:val="00C15A06"/>
    <w:rsid w:val="00C21E70"/>
    <w:rsid w:val="00C24663"/>
    <w:rsid w:val="00C24949"/>
    <w:rsid w:val="00C44149"/>
    <w:rsid w:val="00C44A73"/>
    <w:rsid w:val="00C44A8E"/>
    <w:rsid w:val="00C44C20"/>
    <w:rsid w:val="00C512E1"/>
    <w:rsid w:val="00C52704"/>
    <w:rsid w:val="00C568F5"/>
    <w:rsid w:val="00C62AC1"/>
    <w:rsid w:val="00C63BDC"/>
    <w:rsid w:val="00C6560E"/>
    <w:rsid w:val="00C8178B"/>
    <w:rsid w:val="00C8408C"/>
    <w:rsid w:val="00C84309"/>
    <w:rsid w:val="00C86341"/>
    <w:rsid w:val="00C86DF7"/>
    <w:rsid w:val="00C916CC"/>
    <w:rsid w:val="00C93CCE"/>
    <w:rsid w:val="00CE0EB6"/>
    <w:rsid w:val="00CF074A"/>
    <w:rsid w:val="00CF0E66"/>
    <w:rsid w:val="00CF6A21"/>
    <w:rsid w:val="00D25A69"/>
    <w:rsid w:val="00D26DC6"/>
    <w:rsid w:val="00D37D7F"/>
    <w:rsid w:val="00D4564C"/>
    <w:rsid w:val="00D45B01"/>
    <w:rsid w:val="00D46F02"/>
    <w:rsid w:val="00D55E39"/>
    <w:rsid w:val="00D57C82"/>
    <w:rsid w:val="00D6498E"/>
    <w:rsid w:val="00D64A21"/>
    <w:rsid w:val="00D654C7"/>
    <w:rsid w:val="00D70AA2"/>
    <w:rsid w:val="00D74DA7"/>
    <w:rsid w:val="00D80979"/>
    <w:rsid w:val="00D840C8"/>
    <w:rsid w:val="00D85A1F"/>
    <w:rsid w:val="00D85AB2"/>
    <w:rsid w:val="00D87439"/>
    <w:rsid w:val="00D91786"/>
    <w:rsid w:val="00D94D0B"/>
    <w:rsid w:val="00D97CFD"/>
    <w:rsid w:val="00DA0EBF"/>
    <w:rsid w:val="00DA347D"/>
    <w:rsid w:val="00DA3E4E"/>
    <w:rsid w:val="00DA7F05"/>
    <w:rsid w:val="00DB0299"/>
    <w:rsid w:val="00DB3CC9"/>
    <w:rsid w:val="00DC1833"/>
    <w:rsid w:val="00DC4F4E"/>
    <w:rsid w:val="00DC62BA"/>
    <w:rsid w:val="00DC712C"/>
    <w:rsid w:val="00DD2F2B"/>
    <w:rsid w:val="00DD40B8"/>
    <w:rsid w:val="00DD6C9A"/>
    <w:rsid w:val="00DE05F6"/>
    <w:rsid w:val="00DE62F7"/>
    <w:rsid w:val="00DF2D22"/>
    <w:rsid w:val="00E045EE"/>
    <w:rsid w:val="00E0538C"/>
    <w:rsid w:val="00E056CA"/>
    <w:rsid w:val="00E072E7"/>
    <w:rsid w:val="00E249C8"/>
    <w:rsid w:val="00E24F6A"/>
    <w:rsid w:val="00E30FF1"/>
    <w:rsid w:val="00E41596"/>
    <w:rsid w:val="00E45568"/>
    <w:rsid w:val="00E50E77"/>
    <w:rsid w:val="00E54F40"/>
    <w:rsid w:val="00E669B7"/>
    <w:rsid w:val="00E672CE"/>
    <w:rsid w:val="00E67ED4"/>
    <w:rsid w:val="00E70065"/>
    <w:rsid w:val="00E7478F"/>
    <w:rsid w:val="00E82C59"/>
    <w:rsid w:val="00E84C3D"/>
    <w:rsid w:val="00E90B01"/>
    <w:rsid w:val="00E923A0"/>
    <w:rsid w:val="00E9420A"/>
    <w:rsid w:val="00E94236"/>
    <w:rsid w:val="00EA0C1E"/>
    <w:rsid w:val="00EA1ECC"/>
    <w:rsid w:val="00EA21D1"/>
    <w:rsid w:val="00EA223A"/>
    <w:rsid w:val="00EA3805"/>
    <w:rsid w:val="00EA5F1F"/>
    <w:rsid w:val="00EA6DD3"/>
    <w:rsid w:val="00EB48D0"/>
    <w:rsid w:val="00EC1D26"/>
    <w:rsid w:val="00EC4306"/>
    <w:rsid w:val="00ED2EE4"/>
    <w:rsid w:val="00ED4441"/>
    <w:rsid w:val="00ED687D"/>
    <w:rsid w:val="00EE12A2"/>
    <w:rsid w:val="00EF0076"/>
    <w:rsid w:val="00EF103A"/>
    <w:rsid w:val="00EF4FCA"/>
    <w:rsid w:val="00F123CD"/>
    <w:rsid w:val="00F145ED"/>
    <w:rsid w:val="00F2497D"/>
    <w:rsid w:val="00F275C9"/>
    <w:rsid w:val="00F3065C"/>
    <w:rsid w:val="00F35C8F"/>
    <w:rsid w:val="00F41E1A"/>
    <w:rsid w:val="00F57466"/>
    <w:rsid w:val="00F8252C"/>
    <w:rsid w:val="00F85C87"/>
    <w:rsid w:val="00F86559"/>
    <w:rsid w:val="00F86898"/>
    <w:rsid w:val="00F90BDA"/>
    <w:rsid w:val="00F9471D"/>
    <w:rsid w:val="00F95072"/>
    <w:rsid w:val="00FA3952"/>
    <w:rsid w:val="00FA41C3"/>
    <w:rsid w:val="00FA63B1"/>
    <w:rsid w:val="00FA680B"/>
    <w:rsid w:val="00FA6A3B"/>
    <w:rsid w:val="00FB664D"/>
    <w:rsid w:val="00FB7E20"/>
    <w:rsid w:val="00FC1718"/>
    <w:rsid w:val="00FC3A7C"/>
    <w:rsid w:val="00FC3E4A"/>
    <w:rsid w:val="00FC56A5"/>
    <w:rsid w:val="00FD04EB"/>
    <w:rsid w:val="00FD3DCC"/>
    <w:rsid w:val="00FD4B01"/>
    <w:rsid w:val="00FD69A0"/>
    <w:rsid w:val="00FE0F18"/>
    <w:rsid w:val="00FE36B0"/>
    <w:rsid w:val="00FE37AD"/>
    <w:rsid w:val="00FE4C1C"/>
    <w:rsid w:val="00FE6DEC"/>
    <w:rsid w:val="00FF2D04"/>
    <w:rsid w:val="00FF3237"/>
    <w:rsid w:val="00FF3B4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57BC"/>
  <w15:docId w15:val="{02526286-E66D-457F-A101-B223667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3C7A-9814-4F97-864B-96D1DCC4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2224</TotalTime>
  <Pages>8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250</cp:revision>
  <cp:lastPrinted>2024-04-11T05:47:00Z</cp:lastPrinted>
  <dcterms:created xsi:type="dcterms:W3CDTF">2019-05-16T01:19:00Z</dcterms:created>
  <dcterms:modified xsi:type="dcterms:W3CDTF">2025-04-11T08:59:00Z</dcterms:modified>
</cp:coreProperties>
</file>